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36" w:rsidRDefault="00E92236" w:rsidP="00E92236">
      <w:pPr>
        <w:pStyle w:val="Default"/>
      </w:pPr>
    </w:p>
    <w:p w:rsidR="00E92236" w:rsidRDefault="00E92236" w:rsidP="00E92236">
      <w:pPr>
        <w:pStyle w:val="Default"/>
        <w:rPr>
          <w:sz w:val="36"/>
          <w:szCs w:val="36"/>
        </w:rPr>
      </w:pPr>
      <w:r>
        <w:t xml:space="preserve"> </w:t>
      </w:r>
      <w:r>
        <w:rPr>
          <w:b/>
          <w:bCs/>
          <w:sz w:val="36"/>
          <w:szCs w:val="36"/>
        </w:rPr>
        <w:t xml:space="preserve">Web Accessibility Plan </w:t>
      </w:r>
    </w:p>
    <w:p w:rsidR="00E92236" w:rsidRDefault="00E92236" w:rsidP="00E92236">
      <w:pPr>
        <w:pStyle w:val="Default"/>
        <w:rPr>
          <w:sz w:val="32"/>
          <w:szCs w:val="32"/>
        </w:rPr>
      </w:pPr>
      <w:r>
        <w:rPr>
          <w:sz w:val="32"/>
          <w:szCs w:val="32"/>
        </w:rPr>
        <w:t xml:space="preserve">Introduction </w:t>
      </w:r>
    </w:p>
    <w:p w:rsidR="00E92236" w:rsidRDefault="00057C5D" w:rsidP="00E92236">
      <w:pPr>
        <w:pStyle w:val="Default"/>
        <w:rPr>
          <w:rFonts w:ascii="Times New Roman" w:hAnsi="Times New Roman" w:cs="Times New Roman"/>
          <w:sz w:val="23"/>
          <w:szCs w:val="23"/>
        </w:rPr>
      </w:pPr>
      <w:r>
        <w:rPr>
          <w:rFonts w:ascii="Times New Roman" w:hAnsi="Times New Roman" w:cs="Times New Roman"/>
          <w:sz w:val="23"/>
          <w:szCs w:val="23"/>
        </w:rPr>
        <w:t>Lake Shore Public Schools</w:t>
      </w:r>
      <w:r w:rsidR="00E92236">
        <w:rPr>
          <w:rFonts w:ascii="Times New Roman" w:hAnsi="Times New Roman" w:cs="Times New Roman"/>
          <w:sz w:val="23"/>
          <w:szCs w:val="23"/>
        </w:rPr>
        <w:t xml:space="preserve"> recognizes the importance of making its webpages accessible to all people. </w:t>
      </w:r>
    </w:p>
    <w:p w:rsidR="00057C5D" w:rsidRDefault="00057C5D" w:rsidP="00E92236">
      <w:pPr>
        <w:pStyle w:val="Default"/>
        <w:rPr>
          <w:rFonts w:ascii="Times New Roman" w:hAnsi="Times New Roman" w:cs="Times New Roman"/>
          <w:sz w:val="23"/>
          <w:szCs w:val="23"/>
        </w:rPr>
      </w:pPr>
    </w:p>
    <w:p w:rsidR="00E92236" w:rsidRDefault="00E92236" w:rsidP="00E92236">
      <w:pPr>
        <w:pStyle w:val="Default"/>
        <w:rPr>
          <w:rFonts w:ascii="Times New Roman" w:hAnsi="Times New Roman" w:cs="Times New Roman"/>
          <w:sz w:val="23"/>
          <w:szCs w:val="23"/>
        </w:rPr>
      </w:pPr>
      <w:r>
        <w:rPr>
          <w:rFonts w:ascii="Times New Roman" w:hAnsi="Times New Roman" w:cs="Times New Roman"/>
          <w:sz w:val="23"/>
          <w:szCs w:val="23"/>
        </w:rPr>
        <w:t xml:space="preserve">The Web Accessibility Plan provides for: </w:t>
      </w:r>
    </w:p>
    <w:p w:rsidR="00E92236" w:rsidRDefault="00E92236" w:rsidP="00E92236">
      <w:pPr>
        <w:pStyle w:val="Default"/>
        <w:spacing w:after="146"/>
        <w:rPr>
          <w:rFonts w:ascii="Times New Roman" w:hAnsi="Times New Roman" w:cs="Times New Roman"/>
          <w:sz w:val="23"/>
          <w:szCs w:val="23"/>
        </w:rPr>
      </w:pPr>
      <w:r>
        <w:rPr>
          <w:rFonts w:ascii="Times New Roman" w:hAnsi="Times New Roman" w:cs="Times New Roman"/>
          <w:sz w:val="23"/>
          <w:szCs w:val="23"/>
        </w:rPr>
        <w:t xml:space="preserve">1. An accessibility audit (Audit) to be completed annually under the direction of the Web Accessibility Coordinator, during which information provided by the District through its electronic and information technologies is measured against the technical standard(s) adopted in the Web Accessibility Procedure Document. All problems identified through the Audit will be documented, evaluated, and, if necessary, remediated within a reasonable period of time. </w:t>
      </w:r>
    </w:p>
    <w:p w:rsidR="00E92236" w:rsidRDefault="00E92236" w:rsidP="00E92236">
      <w:pPr>
        <w:pStyle w:val="Default"/>
        <w:spacing w:after="146"/>
        <w:rPr>
          <w:rFonts w:ascii="Times New Roman" w:hAnsi="Times New Roman" w:cs="Times New Roman"/>
          <w:sz w:val="23"/>
          <w:szCs w:val="23"/>
        </w:rPr>
      </w:pPr>
      <w:r>
        <w:rPr>
          <w:rFonts w:ascii="Times New Roman" w:hAnsi="Times New Roman" w:cs="Times New Roman"/>
          <w:sz w:val="23"/>
          <w:szCs w:val="23"/>
        </w:rPr>
        <w:t xml:space="preserve">2. A procedure to ensure that District online content, which is subject to the District’s discretion and which is provided or developed by third parties, is accessible prior to making such content available on a District website. This procedure should direct administrators and staff to ensure that any District online content provided or developed by third parties (e.g., vendors, video-sharing websites such as YouTube, online encyclopedias such as Wikipedia) that the District chooses to make available on its website will provide equal opportunity to the educational benefits and opportunities afforded by the technology and equal treatment in the use of such technology. </w:t>
      </w:r>
    </w:p>
    <w:p w:rsidR="00E92236" w:rsidRDefault="00E92236" w:rsidP="00E92236">
      <w:pPr>
        <w:pStyle w:val="Default"/>
        <w:rPr>
          <w:rFonts w:ascii="Times New Roman" w:hAnsi="Times New Roman" w:cs="Times New Roman"/>
          <w:sz w:val="23"/>
          <w:szCs w:val="23"/>
        </w:rPr>
      </w:pPr>
      <w:r>
        <w:rPr>
          <w:rFonts w:ascii="Times New Roman" w:hAnsi="Times New Roman" w:cs="Times New Roman"/>
          <w:sz w:val="23"/>
          <w:szCs w:val="23"/>
        </w:rPr>
        <w:t xml:space="preserve">3. Annual training for any staff (e.g. administrators, faculty, support staff, student employees) responsible for creating or distributing information with online content to students, employees, guests, and visitors with disabilities, including but not limited to, training on the Web Accessibility Procedure Document, the Plan, and their role and responsibilities to ensure that web design, documents, and multimedia content are accessible. The training will be facilitated, in whole or in part, by an individual with sufficient knowledge, skill, and experience to understand and employ the technical standard(s) adopted by the District. </w:t>
      </w:r>
    </w:p>
    <w:p w:rsidR="00E92236" w:rsidRDefault="00E92236" w:rsidP="00E92236">
      <w:pPr>
        <w:pStyle w:val="Default"/>
        <w:rPr>
          <w:rFonts w:ascii="Times New Roman" w:hAnsi="Times New Roman" w:cs="Times New Roman"/>
          <w:sz w:val="23"/>
          <w:szCs w:val="23"/>
        </w:rPr>
      </w:pPr>
    </w:p>
    <w:p w:rsidR="00E92236" w:rsidRDefault="00E92236" w:rsidP="00E92236">
      <w:pPr>
        <w:pStyle w:val="Default"/>
        <w:rPr>
          <w:sz w:val="32"/>
          <w:szCs w:val="32"/>
        </w:rPr>
      </w:pPr>
      <w:r>
        <w:rPr>
          <w:sz w:val="32"/>
          <w:szCs w:val="32"/>
        </w:rPr>
        <w:t xml:space="preserve">Definition </w:t>
      </w:r>
    </w:p>
    <w:p w:rsidR="00D1491B" w:rsidRDefault="00E92236" w:rsidP="00E92236">
      <w:pPr>
        <w:rPr>
          <w:rFonts w:ascii="Times New Roman" w:hAnsi="Times New Roman" w:cs="Times New Roman"/>
          <w:sz w:val="23"/>
          <w:szCs w:val="23"/>
        </w:rPr>
      </w:pPr>
      <w:r>
        <w:rPr>
          <w:rFonts w:ascii="Times New Roman" w:hAnsi="Times New Roman" w:cs="Times New Roman"/>
          <w:sz w:val="23"/>
          <w:szCs w:val="23"/>
        </w:rPr>
        <w:t>“Accessible”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 A person with a disability must be able to obtain the information as fully, equally, and independently as a person without a disability. Although this might not result in identical ease of use compared to that of persons without disabilities, it still must ensure equal opportunity to the educational benefits and opportunities afforded by the technology and equal treatment in the use of such technology.</w:t>
      </w:r>
    </w:p>
    <w:p w:rsidR="004C6758" w:rsidRDefault="004C6758" w:rsidP="00E92236">
      <w:pPr>
        <w:pStyle w:val="Default"/>
        <w:rPr>
          <w:sz w:val="32"/>
          <w:szCs w:val="32"/>
        </w:rPr>
      </w:pPr>
    </w:p>
    <w:p w:rsidR="004C6758" w:rsidRDefault="004C6758" w:rsidP="00E92236">
      <w:pPr>
        <w:pStyle w:val="Default"/>
        <w:rPr>
          <w:sz w:val="32"/>
          <w:szCs w:val="32"/>
        </w:rPr>
      </w:pPr>
    </w:p>
    <w:p w:rsidR="004C6758" w:rsidRDefault="004C6758" w:rsidP="00E92236">
      <w:pPr>
        <w:pStyle w:val="Default"/>
        <w:rPr>
          <w:sz w:val="32"/>
          <w:szCs w:val="32"/>
        </w:rPr>
      </w:pPr>
    </w:p>
    <w:p w:rsidR="004C6758" w:rsidRDefault="004C6758" w:rsidP="00E92236">
      <w:pPr>
        <w:pStyle w:val="Default"/>
        <w:rPr>
          <w:sz w:val="32"/>
          <w:szCs w:val="32"/>
        </w:rPr>
      </w:pPr>
    </w:p>
    <w:p w:rsidR="004C6758" w:rsidRDefault="004C6758" w:rsidP="00E92236">
      <w:pPr>
        <w:pStyle w:val="Default"/>
        <w:rPr>
          <w:sz w:val="32"/>
          <w:szCs w:val="32"/>
        </w:rPr>
      </w:pPr>
    </w:p>
    <w:p w:rsidR="00E92236" w:rsidRDefault="00E92236" w:rsidP="00E92236">
      <w:pPr>
        <w:pStyle w:val="Default"/>
        <w:rPr>
          <w:sz w:val="32"/>
          <w:szCs w:val="32"/>
        </w:rPr>
      </w:pPr>
      <w:r>
        <w:rPr>
          <w:sz w:val="32"/>
          <w:szCs w:val="32"/>
        </w:rPr>
        <w:lastRenderedPageBreak/>
        <w:t xml:space="preserve">Web Plan </w:t>
      </w:r>
    </w:p>
    <w:p w:rsidR="00E92236" w:rsidRDefault="00E92236" w:rsidP="00E92236">
      <w:pPr>
        <w:pStyle w:val="Default"/>
        <w:rPr>
          <w:sz w:val="26"/>
          <w:szCs w:val="26"/>
        </w:rPr>
      </w:pPr>
      <w:r>
        <w:rPr>
          <w:sz w:val="26"/>
          <w:szCs w:val="26"/>
        </w:rPr>
        <w:t xml:space="preserve">Scope </w:t>
      </w:r>
    </w:p>
    <w:p w:rsidR="00057C5D" w:rsidRDefault="00E92236" w:rsidP="00E92236">
      <w:pPr>
        <w:pStyle w:val="Default"/>
        <w:rPr>
          <w:rFonts w:ascii="Times New Roman" w:hAnsi="Times New Roman" w:cs="Times New Roman"/>
          <w:sz w:val="22"/>
          <w:szCs w:val="22"/>
        </w:rPr>
      </w:pPr>
      <w:r>
        <w:rPr>
          <w:rFonts w:ascii="Times New Roman" w:hAnsi="Times New Roman" w:cs="Times New Roman"/>
          <w:sz w:val="22"/>
          <w:szCs w:val="22"/>
        </w:rPr>
        <w:t>The Web Access</w:t>
      </w:r>
      <w:r w:rsidR="00057C5D">
        <w:rPr>
          <w:rFonts w:ascii="Times New Roman" w:hAnsi="Times New Roman" w:cs="Times New Roman"/>
          <w:sz w:val="22"/>
          <w:szCs w:val="22"/>
        </w:rPr>
        <w:t>ibility Plan applies to all LSPS</w:t>
      </w:r>
      <w:r>
        <w:rPr>
          <w:rFonts w:ascii="Times New Roman" w:hAnsi="Times New Roman" w:cs="Times New Roman"/>
          <w:sz w:val="22"/>
          <w:szCs w:val="22"/>
        </w:rPr>
        <w:t xml:space="preserve"> web pages that are contained</w:t>
      </w:r>
      <w:r w:rsidR="00057C5D">
        <w:rPr>
          <w:rFonts w:ascii="Times New Roman" w:hAnsi="Times New Roman" w:cs="Times New Roman"/>
          <w:sz w:val="22"/>
          <w:szCs w:val="22"/>
        </w:rPr>
        <w:t xml:space="preserve"> in our website at </w:t>
      </w:r>
      <w:hyperlink r:id="rId4" w:history="1">
        <w:r w:rsidR="00057C5D" w:rsidRPr="002E6DC2">
          <w:rPr>
            <w:rStyle w:val="Hyperlink"/>
            <w:rFonts w:ascii="Times New Roman" w:hAnsi="Times New Roman" w:cs="Times New Roman"/>
            <w:sz w:val="22"/>
            <w:szCs w:val="22"/>
          </w:rPr>
          <w:t>www.lakeshoreschools.org</w:t>
        </w:r>
      </w:hyperlink>
    </w:p>
    <w:p w:rsidR="00E92236" w:rsidRDefault="00E92236" w:rsidP="00E92236">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4C6758" w:rsidRDefault="004C6758" w:rsidP="00E92236">
      <w:pPr>
        <w:pStyle w:val="Default"/>
        <w:rPr>
          <w:sz w:val="26"/>
          <w:szCs w:val="26"/>
        </w:rPr>
      </w:pPr>
    </w:p>
    <w:p w:rsidR="004C6758" w:rsidRDefault="004C6758" w:rsidP="00E92236">
      <w:pPr>
        <w:pStyle w:val="Default"/>
        <w:rPr>
          <w:sz w:val="26"/>
          <w:szCs w:val="26"/>
        </w:rPr>
      </w:pPr>
    </w:p>
    <w:p w:rsidR="00E92236" w:rsidRDefault="00E92236" w:rsidP="00E92236">
      <w:pPr>
        <w:pStyle w:val="Default"/>
        <w:rPr>
          <w:sz w:val="26"/>
          <w:szCs w:val="26"/>
        </w:rPr>
      </w:pPr>
      <w:r>
        <w:rPr>
          <w:sz w:val="26"/>
          <w:szCs w:val="26"/>
        </w:rPr>
        <w:t xml:space="preserve">Standards </w:t>
      </w:r>
    </w:p>
    <w:p w:rsidR="00E92236" w:rsidRDefault="00057C5D" w:rsidP="00E92236">
      <w:pPr>
        <w:pStyle w:val="Default"/>
        <w:rPr>
          <w:rFonts w:ascii="Times New Roman" w:hAnsi="Times New Roman" w:cs="Times New Roman"/>
          <w:sz w:val="22"/>
          <w:szCs w:val="22"/>
        </w:rPr>
      </w:pPr>
      <w:r>
        <w:rPr>
          <w:rFonts w:ascii="Times New Roman" w:hAnsi="Times New Roman" w:cs="Times New Roman"/>
          <w:sz w:val="22"/>
          <w:szCs w:val="22"/>
        </w:rPr>
        <w:t>The LSPS</w:t>
      </w:r>
      <w:r w:rsidR="00E92236">
        <w:rPr>
          <w:rFonts w:ascii="Times New Roman" w:hAnsi="Times New Roman" w:cs="Times New Roman"/>
          <w:sz w:val="22"/>
          <w:szCs w:val="22"/>
        </w:rPr>
        <w:t xml:space="preserve"> website will meet the standards and guidelines outlined in the Web Content Accessibility Guidelines (WCAG) 2.0 published by W3C at </w:t>
      </w:r>
      <w:r w:rsidR="00E92236">
        <w:rPr>
          <w:rFonts w:ascii="Times New Roman" w:hAnsi="Times New Roman" w:cs="Times New Roman"/>
          <w:color w:val="0462C1"/>
          <w:sz w:val="22"/>
          <w:szCs w:val="22"/>
        </w:rPr>
        <w:t>https://www.w3.org/TR/wcag2ict/</w:t>
      </w:r>
      <w:r w:rsidR="00E92236">
        <w:rPr>
          <w:rFonts w:ascii="Times New Roman" w:hAnsi="Times New Roman" w:cs="Times New Roman"/>
          <w:sz w:val="22"/>
          <w:szCs w:val="22"/>
        </w:rPr>
        <w:t xml:space="preserve">. All pages will meet Level AA guidelines. </w:t>
      </w:r>
    </w:p>
    <w:p w:rsidR="00057C5D" w:rsidRDefault="00057C5D" w:rsidP="00E92236">
      <w:pPr>
        <w:pStyle w:val="Default"/>
        <w:rPr>
          <w:rFonts w:ascii="Times New Roman" w:hAnsi="Times New Roman" w:cs="Times New Roman"/>
          <w:sz w:val="22"/>
          <w:szCs w:val="22"/>
        </w:rPr>
      </w:pPr>
    </w:p>
    <w:p w:rsidR="00E92236" w:rsidRDefault="00E92236" w:rsidP="00E92236">
      <w:pPr>
        <w:pStyle w:val="Default"/>
        <w:rPr>
          <w:sz w:val="26"/>
          <w:szCs w:val="26"/>
        </w:rPr>
      </w:pPr>
      <w:r>
        <w:rPr>
          <w:sz w:val="26"/>
          <w:szCs w:val="26"/>
        </w:rPr>
        <w:t xml:space="preserve">Accessibility Audit </w:t>
      </w:r>
    </w:p>
    <w:p w:rsidR="00E92236" w:rsidRDefault="00E92236" w:rsidP="00E92236">
      <w:pPr>
        <w:pStyle w:val="Default"/>
        <w:rPr>
          <w:rFonts w:ascii="Times New Roman" w:hAnsi="Times New Roman" w:cs="Times New Roman"/>
          <w:sz w:val="22"/>
          <w:szCs w:val="22"/>
        </w:rPr>
      </w:pPr>
      <w:r>
        <w:rPr>
          <w:rFonts w:ascii="Times New Roman" w:hAnsi="Times New Roman" w:cs="Times New Roman"/>
          <w:sz w:val="22"/>
          <w:szCs w:val="22"/>
        </w:rPr>
        <w:t>An accessibility audit (Audit) will be completed twice per year under the direction of the Web Acc</w:t>
      </w:r>
      <w:r w:rsidR="00057C5D">
        <w:rPr>
          <w:rFonts w:ascii="Times New Roman" w:hAnsi="Times New Roman" w:cs="Times New Roman"/>
          <w:sz w:val="22"/>
          <w:szCs w:val="22"/>
        </w:rPr>
        <w:t>essibility Coordinator. All LSPS</w:t>
      </w:r>
      <w:r>
        <w:rPr>
          <w:rFonts w:ascii="Times New Roman" w:hAnsi="Times New Roman" w:cs="Times New Roman"/>
          <w:sz w:val="22"/>
          <w:szCs w:val="22"/>
        </w:rPr>
        <w:t xml:space="preserve"> web pages that are housed and distributed on our website</w:t>
      </w:r>
      <w:r w:rsidR="00057C5D">
        <w:rPr>
          <w:rFonts w:ascii="Times New Roman" w:hAnsi="Times New Roman" w:cs="Times New Roman"/>
          <w:sz w:val="22"/>
          <w:szCs w:val="22"/>
        </w:rPr>
        <w:t xml:space="preserve"> </w:t>
      </w:r>
      <w:hyperlink r:id="rId5" w:history="1">
        <w:r w:rsidR="00057C5D" w:rsidRPr="002E6DC2">
          <w:rPr>
            <w:rStyle w:val="Hyperlink"/>
            <w:rFonts w:ascii="Times New Roman" w:hAnsi="Times New Roman" w:cs="Times New Roman"/>
            <w:sz w:val="22"/>
            <w:szCs w:val="22"/>
          </w:rPr>
          <w:t>www.lakeshoreschools.org</w:t>
        </w:r>
      </w:hyperlink>
      <w:r w:rsidR="00057C5D">
        <w:rPr>
          <w:rFonts w:ascii="Times New Roman" w:hAnsi="Times New Roman" w:cs="Times New Roman"/>
          <w:sz w:val="22"/>
          <w:szCs w:val="22"/>
        </w:rPr>
        <w:t xml:space="preserve">  </w:t>
      </w:r>
      <w:r>
        <w:rPr>
          <w:rFonts w:ascii="Times New Roman" w:hAnsi="Times New Roman" w:cs="Times New Roman"/>
          <w:sz w:val="22"/>
          <w:szCs w:val="22"/>
        </w:rPr>
        <w:t>will be measured against the Web Content Accessibility Guidelines (WCAG) 2.0 Level AA. In addi</w:t>
      </w:r>
      <w:r w:rsidR="00057C5D">
        <w:rPr>
          <w:rFonts w:ascii="Times New Roman" w:hAnsi="Times New Roman" w:cs="Times New Roman"/>
          <w:sz w:val="22"/>
          <w:szCs w:val="22"/>
        </w:rPr>
        <w:t>tion, all elements added to LSPS</w:t>
      </w:r>
      <w:r>
        <w:rPr>
          <w:rFonts w:ascii="Times New Roman" w:hAnsi="Times New Roman" w:cs="Times New Roman"/>
          <w:sz w:val="22"/>
          <w:szCs w:val="22"/>
        </w:rPr>
        <w:t xml:space="preserve"> web pages such as video, audio,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files, and online content provided by third parties will be included as part of the Audit. A variety of tools will be utilized as part of the Audit including the Cascade Server Accessibility Checker, WAVE web accessibility evaluation tool at </w:t>
      </w:r>
      <w:r>
        <w:rPr>
          <w:rFonts w:ascii="Times New Roman" w:hAnsi="Times New Roman" w:cs="Times New Roman"/>
          <w:color w:val="0462C1"/>
          <w:sz w:val="22"/>
          <w:szCs w:val="22"/>
        </w:rPr>
        <w:t>http://wave.webaim.org/</w:t>
      </w:r>
      <w:r>
        <w:rPr>
          <w:rFonts w:ascii="Times New Roman" w:hAnsi="Times New Roman" w:cs="Times New Roman"/>
          <w:sz w:val="22"/>
          <w:szCs w:val="22"/>
        </w:rPr>
        <w:t xml:space="preserve">, </w:t>
      </w:r>
      <w:proofErr w:type="spellStart"/>
      <w:r>
        <w:rPr>
          <w:rFonts w:ascii="Times New Roman" w:hAnsi="Times New Roman" w:cs="Times New Roman"/>
          <w:sz w:val="22"/>
          <w:szCs w:val="22"/>
        </w:rPr>
        <w:t>CynthiaSays</w:t>
      </w:r>
      <w:proofErr w:type="spellEnd"/>
      <w:r>
        <w:rPr>
          <w:rFonts w:ascii="Times New Roman" w:hAnsi="Times New Roman" w:cs="Times New Roman"/>
          <w:sz w:val="22"/>
          <w:szCs w:val="22"/>
        </w:rPr>
        <w:t xml:space="preserve"> at</w:t>
      </w:r>
      <w:r w:rsidR="00057C5D">
        <w:rPr>
          <w:rFonts w:ascii="Times New Roman" w:hAnsi="Times New Roman" w:cs="Times New Roman"/>
          <w:sz w:val="22"/>
          <w:szCs w:val="22"/>
        </w:rPr>
        <w:t xml:space="preserve"> </w:t>
      </w:r>
      <w:r>
        <w:rPr>
          <w:rFonts w:ascii="Times New Roman" w:hAnsi="Times New Roman" w:cs="Times New Roman"/>
          <w:color w:val="0462C1"/>
          <w:sz w:val="22"/>
          <w:szCs w:val="22"/>
        </w:rPr>
        <w:t xml:space="preserve">http://www.cynthiasays.com/Home.aspx </w:t>
      </w:r>
      <w:r>
        <w:rPr>
          <w:rFonts w:ascii="Times New Roman" w:hAnsi="Times New Roman" w:cs="Times New Roman"/>
          <w:sz w:val="22"/>
          <w:szCs w:val="22"/>
        </w:rPr>
        <w:t xml:space="preserve">and manual checking. A report will be created to track the status of each page that is tested which currently includes about 2,800 html files, 2000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files, 225 video files, and about 300 files of other types (Word, PowerPoint and Excel). A list of files that do not meet accessibility standa</w:t>
      </w:r>
      <w:r w:rsidR="00057C5D">
        <w:rPr>
          <w:rFonts w:ascii="Times New Roman" w:hAnsi="Times New Roman" w:cs="Times New Roman"/>
          <w:sz w:val="22"/>
          <w:szCs w:val="22"/>
        </w:rPr>
        <w:t>rds will be shared with the LSPS</w:t>
      </w:r>
      <w:r>
        <w:rPr>
          <w:rFonts w:ascii="Times New Roman" w:hAnsi="Times New Roman" w:cs="Times New Roman"/>
          <w:sz w:val="22"/>
          <w:szCs w:val="22"/>
        </w:rPr>
        <w:t xml:space="preserve"> content owner/editor of each page with specific step-by-step directions required</w:t>
      </w:r>
      <w:r w:rsidR="00057C5D">
        <w:rPr>
          <w:rFonts w:ascii="Times New Roman" w:hAnsi="Times New Roman" w:cs="Times New Roman"/>
          <w:sz w:val="22"/>
          <w:szCs w:val="22"/>
        </w:rPr>
        <w:t xml:space="preserve"> to fix the problem(s). The LSPS</w:t>
      </w:r>
      <w:r>
        <w:rPr>
          <w:rFonts w:ascii="Times New Roman" w:hAnsi="Times New Roman" w:cs="Times New Roman"/>
          <w:sz w:val="22"/>
          <w:szCs w:val="22"/>
        </w:rPr>
        <w:t xml:space="preserve"> content owner/editor will have the option to either fix the issue within 21 days or remove the page or element that does not meet accessibility standards. Follow-up will be provided by the Web Accessibility Coordinator to make sure the problem is resolved. </w:t>
      </w:r>
    </w:p>
    <w:p w:rsidR="00057C5D" w:rsidRDefault="00057C5D" w:rsidP="00E92236">
      <w:pPr>
        <w:pStyle w:val="Default"/>
        <w:rPr>
          <w:rFonts w:ascii="Times New Roman" w:hAnsi="Times New Roman" w:cs="Times New Roman"/>
          <w:sz w:val="22"/>
          <w:szCs w:val="22"/>
        </w:rPr>
      </w:pPr>
    </w:p>
    <w:p w:rsidR="00E92236" w:rsidRDefault="00E92236" w:rsidP="00E92236">
      <w:pPr>
        <w:pStyle w:val="Default"/>
        <w:rPr>
          <w:sz w:val="26"/>
          <w:szCs w:val="26"/>
        </w:rPr>
      </w:pPr>
      <w:r>
        <w:rPr>
          <w:sz w:val="26"/>
          <w:szCs w:val="26"/>
        </w:rPr>
        <w:t xml:space="preserve">Accessibility Check for New Online Content </w:t>
      </w:r>
    </w:p>
    <w:p w:rsidR="00E92236" w:rsidRDefault="00057C5D" w:rsidP="004C6758">
      <w:pPr>
        <w:pStyle w:val="Default"/>
        <w:jc w:val="both"/>
        <w:rPr>
          <w:rFonts w:ascii="Times New Roman" w:hAnsi="Times New Roman" w:cs="Times New Roman"/>
          <w:sz w:val="22"/>
          <w:szCs w:val="22"/>
        </w:rPr>
      </w:pPr>
      <w:r>
        <w:rPr>
          <w:rFonts w:ascii="Times New Roman" w:hAnsi="Times New Roman" w:cs="Times New Roman"/>
          <w:sz w:val="22"/>
          <w:szCs w:val="22"/>
        </w:rPr>
        <w:t xml:space="preserve">Each page on the LSPS website has one or more </w:t>
      </w:r>
      <w:r w:rsidR="004C6758">
        <w:rPr>
          <w:rFonts w:ascii="Times New Roman" w:hAnsi="Times New Roman" w:cs="Times New Roman"/>
          <w:sz w:val="22"/>
          <w:szCs w:val="22"/>
        </w:rPr>
        <w:t>LSPS</w:t>
      </w:r>
      <w:r w:rsidR="00E92236">
        <w:rPr>
          <w:rFonts w:ascii="Times New Roman" w:hAnsi="Times New Roman" w:cs="Times New Roman"/>
          <w:sz w:val="22"/>
          <w:szCs w:val="22"/>
        </w:rPr>
        <w:t xml:space="preserve"> content owner(s)/editor(s) who are primarily responsible for the page(s) accessibility. When adding new content to a page, or editing existing content, the MISD content owner will view a screen that will share the results of the Cascade Server Accessibility </w:t>
      </w:r>
      <w:r w:rsidR="004C6758">
        <w:rPr>
          <w:rFonts w:ascii="Times New Roman" w:hAnsi="Times New Roman" w:cs="Times New Roman"/>
          <w:sz w:val="22"/>
          <w:szCs w:val="22"/>
        </w:rPr>
        <w:t>Checker. Each LSPS</w:t>
      </w:r>
      <w:r w:rsidR="00E92236">
        <w:rPr>
          <w:rFonts w:ascii="Times New Roman" w:hAnsi="Times New Roman" w:cs="Times New Roman"/>
          <w:sz w:val="22"/>
          <w:szCs w:val="22"/>
        </w:rPr>
        <w:t xml:space="preserve"> content owner will also receive access</w:t>
      </w:r>
      <w:r w:rsidR="004C6758">
        <w:rPr>
          <w:rFonts w:ascii="Times New Roman" w:hAnsi="Times New Roman" w:cs="Times New Roman"/>
          <w:sz w:val="22"/>
          <w:szCs w:val="22"/>
        </w:rPr>
        <w:t>ibility training, access to LSPS</w:t>
      </w:r>
      <w:r w:rsidR="00E92236">
        <w:rPr>
          <w:rFonts w:ascii="Times New Roman" w:hAnsi="Times New Roman" w:cs="Times New Roman"/>
          <w:sz w:val="22"/>
          <w:szCs w:val="22"/>
        </w:rPr>
        <w:t xml:space="preserve"> accessibility resources, and individual support for accessibility testing and making repairs when needed. </w:t>
      </w:r>
      <w:r w:rsidR="004C6758">
        <w:rPr>
          <w:rFonts w:ascii="Times New Roman" w:hAnsi="Times New Roman" w:cs="Times New Roman"/>
          <w:sz w:val="22"/>
          <w:szCs w:val="22"/>
        </w:rPr>
        <w:t>LSPS</w:t>
      </w:r>
      <w:r w:rsidR="00E92236">
        <w:rPr>
          <w:rFonts w:ascii="Times New Roman" w:hAnsi="Times New Roman" w:cs="Times New Roman"/>
          <w:sz w:val="22"/>
          <w:szCs w:val="22"/>
        </w:rPr>
        <w:t xml:space="preserve"> content owners/editors will also receive detailed instruction regarding accessibility standards and tests that they need to run before adding third party content to their pages. Third party vendors will be advised that </w:t>
      </w:r>
      <w:r w:rsidR="004C6758">
        <w:rPr>
          <w:rFonts w:ascii="Times New Roman" w:hAnsi="Times New Roman" w:cs="Times New Roman"/>
          <w:sz w:val="22"/>
          <w:szCs w:val="22"/>
        </w:rPr>
        <w:t>online content provided for LSPS</w:t>
      </w:r>
      <w:r w:rsidR="00E92236">
        <w:rPr>
          <w:rFonts w:ascii="Times New Roman" w:hAnsi="Times New Roman" w:cs="Times New Roman"/>
          <w:sz w:val="22"/>
          <w:szCs w:val="22"/>
        </w:rPr>
        <w:t xml:space="preserve"> needs to be accessible. If information cannot be made accessible without undue burden or fundamentally altering the nature of the program, it will be made available in an alternate format. </w:t>
      </w:r>
    </w:p>
    <w:p w:rsidR="00E92236" w:rsidRDefault="00E92236" w:rsidP="00E92236">
      <w:pPr>
        <w:pStyle w:val="Default"/>
        <w:pageBreakBefore/>
        <w:rPr>
          <w:rFonts w:ascii="Times New Roman" w:hAnsi="Times New Roman" w:cs="Times New Roman"/>
          <w:sz w:val="26"/>
          <w:szCs w:val="26"/>
        </w:rPr>
      </w:pPr>
      <w:r>
        <w:rPr>
          <w:rFonts w:ascii="Times New Roman" w:hAnsi="Times New Roman" w:cs="Times New Roman"/>
          <w:sz w:val="26"/>
          <w:szCs w:val="26"/>
        </w:rPr>
        <w:lastRenderedPageBreak/>
        <w:t xml:space="preserve">Annual Training for Staff </w:t>
      </w:r>
    </w:p>
    <w:p w:rsidR="00E92236" w:rsidRPr="004C6758" w:rsidRDefault="00E92236" w:rsidP="004C6758">
      <w:pPr>
        <w:pStyle w:val="Default"/>
        <w:rPr>
          <w:rFonts w:ascii="Times New Roman" w:hAnsi="Times New Roman" w:cs="Times New Roman"/>
          <w:sz w:val="23"/>
          <w:szCs w:val="23"/>
        </w:rPr>
      </w:pPr>
      <w:r>
        <w:rPr>
          <w:rFonts w:ascii="Times New Roman" w:hAnsi="Times New Roman" w:cs="Times New Roman"/>
          <w:sz w:val="22"/>
          <w:szCs w:val="22"/>
        </w:rPr>
        <w:t>A</w:t>
      </w:r>
      <w:r>
        <w:rPr>
          <w:rFonts w:ascii="Times New Roman" w:hAnsi="Times New Roman" w:cs="Times New Roman"/>
          <w:sz w:val="23"/>
          <w:szCs w:val="23"/>
        </w:rPr>
        <w:t>nnual online tr</w:t>
      </w:r>
      <w:r w:rsidR="004C6758">
        <w:rPr>
          <w:rFonts w:ascii="Times New Roman" w:hAnsi="Times New Roman" w:cs="Times New Roman"/>
          <w:sz w:val="23"/>
          <w:szCs w:val="23"/>
        </w:rPr>
        <w:t>aining will be provided for LSPS</w:t>
      </w:r>
      <w:r>
        <w:rPr>
          <w:rFonts w:ascii="Times New Roman" w:hAnsi="Times New Roman" w:cs="Times New Roman"/>
          <w:sz w:val="23"/>
          <w:szCs w:val="23"/>
        </w:rPr>
        <w:t xml:space="preserve"> web content owners/editors who are responsible for creating and distribut</w:t>
      </w:r>
      <w:r w:rsidR="004C6758">
        <w:rPr>
          <w:rFonts w:ascii="Times New Roman" w:hAnsi="Times New Roman" w:cs="Times New Roman"/>
          <w:sz w:val="23"/>
          <w:szCs w:val="23"/>
        </w:rPr>
        <w:t xml:space="preserve">ing information through the LSPS web site at </w:t>
      </w:r>
      <w:hyperlink r:id="rId6" w:history="1">
        <w:r w:rsidR="004C6758" w:rsidRPr="002E6DC2">
          <w:rPr>
            <w:rStyle w:val="Hyperlink"/>
            <w:rFonts w:ascii="Times New Roman" w:hAnsi="Times New Roman" w:cs="Times New Roman"/>
            <w:sz w:val="22"/>
            <w:szCs w:val="22"/>
          </w:rPr>
          <w:t>www.lakeshoreschools.org</w:t>
        </w:r>
      </w:hyperlink>
      <w:r w:rsidR="004C6758">
        <w:rPr>
          <w:rFonts w:ascii="Times New Roman" w:hAnsi="Times New Roman" w:cs="Times New Roman"/>
          <w:sz w:val="23"/>
          <w:szCs w:val="23"/>
        </w:rPr>
        <w:t xml:space="preserve"> </w:t>
      </w:r>
      <w:r>
        <w:rPr>
          <w:rFonts w:ascii="Times New Roman" w:hAnsi="Times New Roman" w:cs="Times New Roman"/>
          <w:sz w:val="23"/>
          <w:szCs w:val="23"/>
        </w:rPr>
        <w:t xml:space="preserve">. The training will include information regarding the Web Accessibility Procedure Document, the Plan, and their role and responsibilities to ensure that web design, documents, and multimedia content are accessible. For those needing additional assistance, individualized or classroom instruction will be provided. The training will be provided through online documentation available for review and updates. Individual </w:t>
      </w:r>
      <w:r w:rsidR="004C6758">
        <w:rPr>
          <w:rFonts w:ascii="Times New Roman" w:hAnsi="Times New Roman" w:cs="Times New Roman"/>
          <w:sz w:val="23"/>
          <w:szCs w:val="23"/>
        </w:rPr>
        <w:t>support will be provided to LSPS</w:t>
      </w:r>
      <w:r>
        <w:rPr>
          <w:rFonts w:ascii="Times New Roman" w:hAnsi="Times New Roman" w:cs="Times New Roman"/>
          <w:sz w:val="23"/>
          <w:szCs w:val="23"/>
        </w:rPr>
        <w:t xml:space="preserve"> content owners/editors who require additional assistance with identifying and resolving accessibility issues. The training will be facilitated by an individual with sufficient knowledge, skill, and experience to understand and employ the technical standard(s) adopted by the </w:t>
      </w:r>
      <w:r>
        <w:rPr>
          <w:rFonts w:ascii="Times New Roman" w:hAnsi="Times New Roman" w:cs="Times New Roman"/>
        </w:rPr>
        <w:t>District.</w:t>
      </w:r>
    </w:p>
    <w:sectPr w:rsidR="00E92236" w:rsidRPr="004C6758" w:rsidSect="00A20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2236"/>
    <w:rsid w:val="00057C5D"/>
    <w:rsid w:val="000D351A"/>
    <w:rsid w:val="002A4EDC"/>
    <w:rsid w:val="0035759B"/>
    <w:rsid w:val="004C6758"/>
    <w:rsid w:val="0051420F"/>
    <w:rsid w:val="005F727F"/>
    <w:rsid w:val="00A203D2"/>
    <w:rsid w:val="00E92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23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57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eshoreschools.org" TargetMode="External"/><Relationship Id="rId5" Type="http://schemas.openxmlformats.org/officeDocument/2006/relationships/hyperlink" Target="http://www.lakeshoreschools.org" TargetMode="External"/><Relationship Id="rId4" Type="http://schemas.openxmlformats.org/officeDocument/2006/relationships/hyperlink" Target="http://www.lakeshor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5582</Characters>
  <Application>Microsoft Office Word</Application>
  <DocSecurity>0</DocSecurity>
  <Lines>46</Lines>
  <Paragraphs>13</Paragraphs>
  <ScaleCrop>false</ScaleCrop>
  <Company>Lake Shore Public Schools</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ckuester</dc:creator>
  <cp:lastModifiedBy>jdiponio</cp:lastModifiedBy>
  <cp:revision>2</cp:revision>
  <dcterms:created xsi:type="dcterms:W3CDTF">2017-08-01T17:29:00Z</dcterms:created>
  <dcterms:modified xsi:type="dcterms:W3CDTF">2017-08-01T17:29:00Z</dcterms:modified>
</cp:coreProperties>
</file>